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9F090" w14:textId="77777777" w:rsidR="00F45B16" w:rsidRDefault="00F45B16" w:rsidP="00F45B16">
      <w:pPr>
        <w:spacing w:before="77"/>
        <w:ind w:left="120"/>
        <w:jc w:val="center"/>
        <w:rPr>
          <w:b/>
          <w:sz w:val="24"/>
        </w:rPr>
      </w:pPr>
      <w:r>
        <w:rPr>
          <w:b/>
          <w:sz w:val="24"/>
        </w:rPr>
        <w:t>HURTMAN RESCUE</w:t>
      </w:r>
    </w:p>
    <w:p w14:paraId="04C1527C" w14:textId="1E7D6434" w:rsidR="00140068" w:rsidRDefault="00F45B16" w:rsidP="00F45B16">
      <w:pPr>
        <w:spacing w:before="77"/>
        <w:ind w:left="120"/>
        <w:jc w:val="center"/>
        <w:rPr>
          <w:sz w:val="24"/>
        </w:rPr>
      </w:pPr>
      <w:bookmarkStart w:id="0" w:name="_GoBack"/>
      <w:bookmarkEnd w:id="0"/>
      <w:r>
        <w:rPr>
          <w:b/>
          <w:sz w:val="24"/>
        </w:rPr>
        <w:t xml:space="preserve"> </w:t>
      </w:r>
      <w:r>
        <w:rPr>
          <w:sz w:val="24"/>
        </w:rPr>
        <w:t>(Journeyman Event)</w:t>
      </w:r>
    </w:p>
    <w:p w14:paraId="07860FD4" w14:textId="77777777" w:rsidR="00140068" w:rsidRDefault="00140068">
      <w:pPr>
        <w:pStyle w:val="BodyText"/>
      </w:pPr>
    </w:p>
    <w:p w14:paraId="3D19F502" w14:textId="77777777" w:rsidR="00140068" w:rsidRDefault="00F45B16">
      <w:pPr>
        <w:pStyle w:val="BodyText"/>
        <w:ind w:left="120" w:right="6523"/>
      </w:pPr>
      <w:r>
        <w:t>Mean Time: 5 minutes Drop Dead Time: 7</w:t>
      </w:r>
      <w:r>
        <w:rPr>
          <w:spacing w:val="-2"/>
        </w:rPr>
        <w:t xml:space="preserve"> </w:t>
      </w:r>
      <w:r>
        <w:t>minutes</w:t>
      </w:r>
    </w:p>
    <w:p w14:paraId="27D92206" w14:textId="77777777" w:rsidR="00140068" w:rsidRDefault="00140068">
      <w:pPr>
        <w:pStyle w:val="BodyText"/>
        <w:spacing w:before="11"/>
        <w:rPr>
          <w:sz w:val="23"/>
        </w:rPr>
      </w:pPr>
    </w:p>
    <w:p w14:paraId="4FFB00EB" w14:textId="77777777" w:rsidR="00140068" w:rsidRDefault="00F45B16">
      <w:pPr>
        <w:pStyle w:val="BodyText"/>
        <w:ind w:left="840" w:right="435" w:hanging="720"/>
      </w:pPr>
      <w:r>
        <w:rPr>
          <w:b/>
        </w:rPr>
        <w:t xml:space="preserve">Event Summary: </w:t>
      </w:r>
      <w:r>
        <w:t>This event will be simulated at 12 KV. The Journeyman will have 5 minutes to set up and ask questions. Time starts at the judge’s signal with Journeyman standing at least one arm’s length from pole in any direction.</w:t>
      </w:r>
    </w:p>
    <w:p w14:paraId="6B5F0ECF" w14:textId="77777777" w:rsidR="00140068" w:rsidRDefault="00140068">
      <w:pPr>
        <w:pStyle w:val="BodyText"/>
        <w:spacing w:before="11"/>
        <w:rPr>
          <w:sz w:val="23"/>
        </w:rPr>
      </w:pPr>
    </w:p>
    <w:p w14:paraId="38C81A6E" w14:textId="77777777" w:rsidR="00140068" w:rsidRDefault="00F45B16">
      <w:pPr>
        <w:pStyle w:val="BodyText"/>
        <w:ind w:left="839" w:right="169"/>
      </w:pPr>
      <w:r>
        <w:rPr>
          <w:b/>
        </w:rPr>
        <w:t xml:space="preserve">Note: </w:t>
      </w:r>
      <w:r>
        <w:t xml:space="preserve">The </w:t>
      </w:r>
      <w:proofErr w:type="spellStart"/>
      <w:r>
        <w:t>lineworker’s</w:t>
      </w:r>
      <w:proofErr w:type="spellEnd"/>
      <w:r>
        <w:t xml:space="preserve"> belt, hooks, and</w:t>
      </w:r>
      <w:r>
        <w:t xml:space="preserve"> rubber gloves will be lying on the ground at arm’s length. Rubber gloves must be in glove bag (cuff down) at the start of the event, after time starts the groundman may assist climber with his/her belt, hooks, and gloves.</w:t>
      </w:r>
    </w:p>
    <w:p w14:paraId="6FAAB1EB" w14:textId="77777777" w:rsidR="00140068" w:rsidRDefault="00140068">
      <w:pPr>
        <w:pStyle w:val="BodyText"/>
        <w:spacing w:before="1"/>
      </w:pPr>
    </w:p>
    <w:p w14:paraId="02787AE9" w14:textId="77777777" w:rsidR="00140068" w:rsidRDefault="00F45B16">
      <w:pPr>
        <w:ind w:left="119"/>
        <w:rPr>
          <w:b/>
          <w:sz w:val="24"/>
        </w:rPr>
      </w:pPr>
      <w:r>
        <w:rPr>
          <w:b/>
          <w:sz w:val="24"/>
        </w:rPr>
        <w:t>Event Description:</w:t>
      </w:r>
    </w:p>
    <w:p w14:paraId="630FFDE8" w14:textId="77777777" w:rsidR="00140068" w:rsidRDefault="00140068">
      <w:pPr>
        <w:pStyle w:val="BodyText"/>
        <w:spacing w:before="10"/>
        <w:rPr>
          <w:b/>
          <w:sz w:val="23"/>
        </w:rPr>
      </w:pPr>
    </w:p>
    <w:p w14:paraId="778C8F23" w14:textId="77777777" w:rsidR="00140068" w:rsidRDefault="00F45B16">
      <w:pPr>
        <w:pStyle w:val="ListParagraph"/>
        <w:numPr>
          <w:ilvl w:val="0"/>
          <w:numId w:val="1"/>
        </w:numPr>
        <w:tabs>
          <w:tab w:val="left" w:pos="840"/>
          <w:tab w:val="left" w:pos="841"/>
        </w:tabs>
        <w:ind w:right="266" w:hanging="720"/>
        <w:rPr>
          <w:sz w:val="24"/>
        </w:rPr>
      </w:pPr>
      <w:r>
        <w:rPr>
          <w:sz w:val="24"/>
        </w:rPr>
        <w:t>Looking at t</w:t>
      </w:r>
      <w:r>
        <w:rPr>
          <w:sz w:val="24"/>
        </w:rPr>
        <w:t xml:space="preserve">he pole from the </w:t>
      </w:r>
      <w:proofErr w:type="gramStart"/>
      <w:r>
        <w:rPr>
          <w:sz w:val="24"/>
        </w:rPr>
        <w:t>cross arm</w:t>
      </w:r>
      <w:proofErr w:type="gramEnd"/>
      <w:r>
        <w:rPr>
          <w:sz w:val="24"/>
        </w:rPr>
        <w:t xml:space="preserve"> side, the hand line will be hung on the right side simulating an injury to a right-handed person. The hurt man will hang on the </w:t>
      </w:r>
      <w:proofErr w:type="gramStart"/>
      <w:r>
        <w:rPr>
          <w:sz w:val="24"/>
        </w:rPr>
        <w:t>cross arm</w:t>
      </w:r>
      <w:proofErr w:type="gramEnd"/>
      <w:r>
        <w:rPr>
          <w:sz w:val="24"/>
        </w:rPr>
        <w:t xml:space="preserve"> side of the pole with both ends of the safety straps through the braces.</w:t>
      </w:r>
    </w:p>
    <w:p w14:paraId="665C2B19" w14:textId="77777777" w:rsidR="00140068" w:rsidRDefault="00140068">
      <w:pPr>
        <w:pStyle w:val="BodyText"/>
        <w:spacing w:before="11"/>
        <w:rPr>
          <w:sz w:val="23"/>
        </w:rPr>
      </w:pPr>
    </w:p>
    <w:p w14:paraId="78EE41CF" w14:textId="77777777" w:rsidR="00140068" w:rsidRDefault="00F45B16">
      <w:pPr>
        <w:pStyle w:val="BodyText"/>
        <w:ind w:left="839" w:right="824"/>
      </w:pPr>
      <w:r>
        <w:rPr>
          <w:b/>
        </w:rPr>
        <w:t xml:space="preserve">Note: </w:t>
      </w:r>
      <w:r>
        <w:t>Always take</w:t>
      </w:r>
      <w:r>
        <w:t xml:space="preserve"> a minimum of one complete wrap around the cross arm before lowering the hurt man.</w:t>
      </w:r>
    </w:p>
    <w:p w14:paraId="675F9955" w14:textId="77777777" w:rsidR="00140068" w:rsidRDefault="00140068">
      <w:pPr>
        <w:pStyle w:val="BodyText"/>
        <w:spacing w:before="11"/>
        <w:rPr>
          <w:sz w:val="23"/>
        </w:rPr>
      </w:pPr>
    </w:p>
    <w:p w14:paraId="598A4AE3" w14:textId="77777777" w:rsidR="00140068" w:rsidRDefault="00F45B16">
      <w:pPr>
        <w:pStyle w:val="ListParagraph"/>
        <w:numPr>
          <w:ilvl w:val="0"/>
          <w:numId w:val="1"/>
        </w:numPr>
        <w:tabs>
          <w:tab w:val="left" w:pos="840"/>
          <w:tab w:val="left" w:pos="841"/>
        </w:tabs>
        <w:ind w:hanging="720"/>
        <w:rPr>
          <w:sz w:val="24"/>
        </w:rPr>
      </w:pPr>
      <w:r>
        <w:rPr>
          <w:sz w:val="24"/>
        </w:rPr>
        <w:t>Mannequin shall be tied under arms with three half</w:t>
      </w:r>
      <w:r>
        <w:rPr>
          <w:spacing w:val="-2"/>
          <w:sz w:val="24"/>
        </w:rPr>
        <w:t xml:space="preserve"> </w:t>
      </w:r>
      <w:r>
        <w:rPr>
          <w:sz w:val="24"/>
        </w:rPr>
        <w:t>hitches.</w:t>
      </w:r>
    </w:p>
    <w:p w14:paraId="2967CDB8" w14:textId="77777777" w:rsidR="00140068" w:rsidRDefault="00140068">
      <w:pPr>
        <w:pStyle w:val="BodyText"/>
        <w:spacing w:before="10"/>
        <w:rPr>
          <w:sz w:val="23"/>
        </w:rPr>
      </w:pPr>
    </w:p>
    <w:p w14:paraId="0E4BCADD" w14:textId="77777777" w:rsidR="00140068" w:rsidRDefault="00F45B16">
      <w:pPr>
        <w:pStyle w:val="BodyText"/>
        <w:ind w:left="840" w:right="2356"/>
      </w:pPr>
      <w:r>
        <w:rPr>
          <w:b/>
        </w:rPr>
        <w:t xml:space="preserve">Note: </w:t>
      </w:r>
      <w:r>
        <w:t>(eye splice should not be used as part of the hitches). The half hitch is the only acceptable knot.</w:t>
      </w:r>
    </w:p>
    <w:p w14:paraId="0CB22A8C" w14:textId="77777777" w:rsidR="00140068" w:rsidRDefault="00F45B16">
      <w:pPr>
        <w:pStyle w:val="BodyText"/>
        <w:ind w:left="840"/>
      </w:pPr>
      <w:r>
        <w:t>A 3 in” conduit will be used to measure tightness of knot.</w:t>
      </w:r>
    </w:p>
    <w:p w14:paraId="2A17016C" w14:textId="77777777" w:rsidR="00140068" w:rsidRDefault="00140068">
      <w:pPr>
        <w:pStyle w:val="BodyText"/>
      </w:pPr>
    </w:p>
    <w:p w14:paraId="4F9E476D" w14:textId="77777777" w:rsidR="00140068" w:rsidRDefault="00F45B16">
      <w:pPr>
        <w:pStyle w:val="ListParagraph"/>
        <w:numPr>
          <w:ilvl w:val="0"/>
          <w:numId w:val="1"/>
        </w:numPr>
        <w:tabs>
          <w:tab w:val="left" w:pos="840"/>
          <w:tab w:val="left" w:pos="841"/>
        </w:tabs>
        <w:ind w:right="228" w:hanging="720"/>
        <w:rPr>
          <w:sz w:val="24"/>
        </w:rPr>
      </w:pPr>
      <w:r>
        <w:rPr>
          <w:sz w:val="24"/>
        </w:rPr>
        <w:t>Be sure to call out “headache” loudly when you drop your hand-line sheave.</w:t>
      </w:r>
      <w:r>
        <w:rPr>
          <w:spacing w:val="-41"/>
          <w:sz w:val="24"/>
        </w:rPr>
        <w:t xml:space="preserve"> </w:t>
      </w:r>
      <w:r>
        <w:rPr>
          <w:sz w:val="24"/>
        </w:rPr>
        <w:t>The sheave shall be d</w:t>
      </w:r>
      <w:r>
        <w:rPr>
          <w:sz w:val="24"/>
        </w:rPr>
        <w:t>ropped in the 5 ft. circle radius at the base of the</w:t>
      </w:r>
      <w:r>
        <w:rPr>
          <w:spacing w:val="-19"/>
          <w:sz w:val="24"/>
        </w:rPr>
        <w:t xml:space="preserve"> </w:t>
      </w:r>
      <w:r>
        <w:rPr>
          <w:sz w:val="24"/>
        </w:rPr>
        <w:t>pole.</w:t>
      </w:r>
    </w:p>
    <w:p w14:paraId="06270D79" w14:textId="77777777" w:rsidR="00140068" w:rsidRDefault="00140068">
      <w:pPr>
        <w:pStyle w:val="BodyText"/>
        <w:spacing w:before="11"/>
        <w:rPr>
          <w:sz w:val="23"/>
        </w:rPr>
      </w:pPr>
    </w:p>
    <w:p w14:paraId="233C8B83" w14:textId="77777777" w:rsidR="00140068" w:rsidRDefault="00F45B16">
      <w:pPr>
        <w:pStyle w:val="ListParagraph"/>
        <w:numPr>
          <w:ilvl w:val="0"/>
          <w:numId w:val="1"/>
        </w:numPr>
        <w:tabs>
          <w:tab w:val="left" w:pos="841"/>
        </w:tabs>
        <w:ind w:right="574" w:hanging="720"/>
        <w:jc w:val="both"/>
        <w:rPr>
          <w:sz w:val="24"/>
        </w:rPr>
      </w:pPr>
      <w:r>
        <w:rPr>
          <w:sz w:val="24"/>
        </w:rPr>
        <w:t xml:space="preserve">A </w:t>
      </w:r>
      <w:proofErr w:type="spellStart"/>
      <w:r>
        <w:rPr>
          <w:sz w:val="24"/>
        </w:rPr>
        <w:t>Bashlin</w:t>
      </w:r>
      <w:proofErr w:type="spellEnd"/>
      <w:r>
        <w:rPr>
          <w:sz w:val="24"/>
        </w:rPr>
        <w:t xml:space="preserve"> belt 57-N will be used on the mannequin. You must cut the </w:t>
      </w:r>
      <w:proofErr w:type="spellStart"/>
      <w:r>
        <w:rPr>
          <w:sz w:val="24"/>
        </w:rPr>
        <w:t>Bashlin</w:t>
      </w:r>
      <w:proofErr w:type="spellEnd"/>
      <w:r>
        <w:rPr>
          <w:sz w:val="24"/>
        </w:rPr>
        <w:t xml:space="preserve"> 57A insert. There will be a 10-point deduction for cutting the belt in the</w:t>
      </w:r>
      <w:r>
        <w:rPr>
          <w:spacing w:val="-16"/>
          <w:sz w:val="24"/>
        </w:rPr>
        <w:t xml:space="preserve"> </w:t>
      </w:r>
      <w:r>
        <w:rPr>
          <w:sz w:val="24"/>
        </w:rPr>
        <w:t>wrong place.</w:t>
      </w:r>
    </w:p>
    <w:p w14:paraId="64C0EF0A" w14:textId="77777777" w:rsidR="00140068" w:rsidRDefault="00140068">
      <w:pPr>
        <w:pStyle w:val="BodyText"/>
        <w:spacing w:before="11"/>
        <w:rPr>
          <w:sz w:val="23"/>
        </w:rPr>
      </w:pPr>
    </w:p>
    <w:p w14:paraId="589F334A" w14:textId="77777777" w:rsidR="00140068" w:rsidRDefault="00F45B16">
      <w:pPr>
        <w:pStyle w:val="ListParagraph"/>
        <w:numPr>
          <w:ilvl w:val="0"/>
          <w:numId w:val="1"/>
        </w:numPr>
        <w:tabs>
          <w:tab w:val="left" w:pos="839"/>
          <w:tab w:val="left" w:pos="841"/>
        </w:tabs>
        <w:ind w:right="108" w:hanging="720"/>
        <w:rPr>
          <w:sz w:val="24"/>
        </w:rPr>
      </w:pPr>
      <w:r>
        <w:rPr>
          <w:sz w:val="24"/>
          <w:u w:val="single"/>
        </w:rPr>
        <w:t>The</w:t>
      </w:r>
      <w:r>
        <w:rPr>
          <w:spacing w:val="-5"/>
          <w:sz w:val="24"/>
          <w:u w:val="single"/>
        </w:rPr>
        <w:t xml:space="preserve"> </w:t>
      </w:r>
      <w:r>
        <w:rPr>
          <w:sz w:val="24"/>
          <w:u w:val="single"/>
        </w:rPr>
        <w:t>ground</w:t>
      </w:r>
      <w:r>
        <w:rPr>
          <w:spacing w:val="-4"/>
          <w:sz w:val="24"/>
          <w:u w:val="single"/>
        </w:rPr>
        <w:t xml:space="preserve"> </w:t>
      </w:r>
      <w:r>
        <w:rPr>
          <w:sz w:val="24"/>
          <w:u w:val="single"/>
        </w:rPr>
        <w:t>man</w:t>
      </w:r>
      <w:r>
        <w:rPr>
          <w:spacing w:val="-5"/>
          <w:sz w:val="24"/>
          <w:u w:val="single"/>
        </w:rPr>
        <w:t xml:space="preserve"> </w:t>
      </w:r>
      <w:r>
        <w:rPr>
          <w:sz w:val="24"/>
        </w:rPr>
        <w:t>will</w:t>
      </w:r>
      <w:r>
        <w:rPr>
          <w:spacing w:val="-3"/>
          <w:sz w:val="24"/>
        </w:rPr>
        <w:t xml:space="preserve"> </w:t>
      </w:r>
      <w:r>
        <w:rPr>
          <w:sz w:val="24"/>
        </w:rPr>
        <w:t>lower</w:t>
      </w:r>
      <w:r>
        <w:rPr>
          <w:spacing w:val="-5"/>
          <w:sz w:val="24"/>
        </w:rPr>
        <w:t xml:space="preserve"> </w:t>
      </w:r>
      <w:r>
        <w:rPr>
          <w:sz w:val="24"/>
        </w:rPr>
        <w:t>the</w:t>
      </w:r>
      <w:r>
        <w:rPr>
          <w:spacing w:val="-5"/>
          <w:sz w:val="24"/>
        </w:rPr>
        <w:t xml:space="preserve"> </w:t>
      </w:r>
      <w:r>
        <w:rPr>
          <w:sz w:val="24"/>
        </w:rPr>
        <w:t>m</w:t>
      </w:r>
      <w:r>
        <w:rPr>
          <w:sz w:val="24"/>
        </w:rPr>
        <w:t>annequin</w:t>
      </w:r>
      <w:r>
        <w:rPr>
          <w:spacing w:val="-5"/>
          <w:sz w:val="24"/>
        </w:rPr>
        <w:t xml:space="preserve"> </w:t>
      </w:r>
      <w:r>
        <w:rPr>
          <w:sz w:val="24"/>
        </w:rPr>
        <w:t>smoothly</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ground</w:t>
      </w:r>
      <w:r>
        <w:rPr>
          <w:spacing w:val="-5"/>
          <w:sz w:val="24"/>
        </w:rPr>
        <w:t xml:space="preserve"> </w:t>
      </w:r>
      <w:r>
        <w:rPr>
          <w:sz w:val="24"/>
        </w:rPr>
        <w:t>without</w:t>
      </w:r>
      <w:r>
        <w:rPr>
          <w:spacing w:val="-5"/>
          <w:sz w:val="24"/>
        </w:rPr>
        <w:t xml:space="preserve"> </w:t>
      </w:r>
      <w:proofErr w:type="gramStart"/>
      <w:r>
        <w:rPr>
          <w:sz w:val="24"/>
        </w:rPr>
        <w:t>coming into contact with</w:t>
      </w:r>
      <w:proofErr w:type="gramEnd"/>
      <w:r>
        <w:rPr>
          <w:sz w:val="24"/>
        </w:rPr>
        <w:t xml:space="preserve"> the pole. The mannequin must </w:t>
      </w:r>
      <w:proofErr w:type="gramStart"/>
      <w:r>
        <w:rPr>
          <w:sz w:val="24"/>
        </w:rPr>
        <w:t>make contact with</w:t>
      </w:r>
      <w:proofErr w:type="gramEnd"/>
      <w:r>
        <w:rPr>
          <w:sz w:val="24"/>
        </w:rPr>
        <w:t xml:space="preserve"> the ground before journeyman can descend</w:t>
      </w:r>
      <w:r>
        <w:rPr>
          <w:spacing w:val="-30"/>
          <w:sz w:val="24"/>
        </w:rPr>
        <w:t xml:space="preserve"> </w:t>
      </w:r>
      <w:r>
        <w:rPr>
          <w:sz w:val="24"/>
        </w:rPr>
        <w:t>pole.</w:t>
      </w:r>
    </w:p>
    <w:p w14:paraId="6E7F83DC" w14:textId="77777777" w:rsidR="00140068" w:rsidRDefault="00140068">
      <w:pPr>
        <w:pStyle w:val="BodyText"/>
        <w:spacing w:before="11"/>
        <w:rPr>
          <w:sz w:val="23"/>
        </w:rPr>
      </w:pPr>
    </w:p>
    <w:p w14:paraId="2CF270EE" w14:textId="77777777" w:rsidR="00140068" w:rsidRDefault="00F45B16">
      <w:pPr>
        <w:pStyle w:val="ListParagraph"/>
        <w:numPr>
          <w:ilvl w:val="0"/>
          <w:numId w:val="1"/>
        </w:numPr>
        <w:tabs>
          <w:tab w:val="left" w:pos="840"/>
          <w:tab w:val="left" w:pos="841"/>
        </w:tabs>
        <w:ind w:right="229" w:hanging="720"/>
        <w:rPr>
          <w:sz w:val="24"/>
        </w:rPr>
      </w:pPr>
      <w:r>
        <w:rPr>
          <w:sz w:val="24"/>
        </w:rPr>
        <w:t>Journeyman must climb down the pole smoothly and safely. Time will stop</w:t>
      </w:r>
      <w:r>
        <w:rPr>
          <w:spacing w:val="-34"/>
          <w:sz w:val="24"/>
        </w:rPr>
        <w:t xml:space="preserve"> </w:t>
      </w:r>
      <w:r>
        <w:rPr>
          <w:sz w:val="24"/>
        </w:rPr>
        <w:t>when the Journeyman has both feet on the</w:t>
      </w:r>
      <w:r>
        <w:rPr>
          <w:spacing w:val="-32"/>
          <w:sz w:val="24"/>
        </w:rPr>
        <w:t xml:space="preserve"> </w:t>
      </w:r>
      <w:r>
        <w:rPr>
          <w:sz w:val="24"/>
        </w:rPr>
        <w:t>ground.</w:t>
      </w:r>
    </w:p>
    <w:p w14:paraId="6BE3246A" w14:textId="77777777" w:rsidR="00140068" w:rsidRDefault="00140068">
      <w:pPr>
        <w:pStyle w:val="BodyText"/>
        <w:spacing w:before="11"/>
        <w:rPr>
          <w:sz w:val="23"/>
        </w:rPr>
      </w:pPr>
    </w:p>
    <w:p w14:paraId="03F8DB11" w14:textId="77777777" w:rsidR="00140068" w:rsidRDefault="00F45B16">
      <w:pPr>
        <w:pStyle w:val="BodyText"/>
        <w:ind w:left="840" w:right="542"/>
      </w:pPr>
      <w:r>
        <w:rPr>
          <w:b/>
        </w:rPr>
        <w:t xml:space="preserve">Note: </w:t>
      </w:r>
      <w:r>
        <w:t xml:space="preserve">There </w:t>
      </w:r>
      <w:proofErr w:type="gramStart"/>
      <w:r>
        <w:t>mu</w:t>
      </w:r>
      <w:r>
        <w:t>st be one gaff in the pole at all times</w:t>
      </w:r>
      <w:proofErr w:type="gramEnd"/>
      <w:r>
        <w:t xml:space="preserve"> when climbing down the pole.</w:t>
      </w:r>
    </w:p>
    <w:p w14:paraId="7CF8C5A8" w14:textId="77777777" w:rsidR="00140068" w:rsidRDefault="00140068">
      <w:pPr>
        <w:sectPr w:rsidR="00140068">
          <w:headerReference w:type="default" r:id="rId7"/>
          <w:type w:val="continuous"/>
          <w:pgSz w:w="12240" w:h="15840"/>
          <w:pgMar w:top="1360" w:right="1340" w:bottom="280" w:left="1320" w:header="720" w:footer="720" w:gutter="0"/>
          <w:cols w:space="720"/>
        </w:sectPr>
      </w:pPr>
    </w:p>
    <w:p w14:paraId="6EC3BDDB" w14:textId="77777777" w:rsidR="00140068" w:rsidRDefault="00140068">
      <w:pPr>
        <w:pStyle w:val="BodyText"/>
        <w:spacing w:before="5"/>
        <w:rPr>
          <w:sz w:val="10"/>
        </w:rPr>
      </w:pPr>
    </w:p>
    <w:p w14:paraId="66577643" w14:textId="77777777" w:rsidR="00140068" w:rsidRDefault="00F45B16">
      <w:pPr>
        <w:pStyle w:val="ListParagraph"/>
        <w:numPr>
          <w:ilvl w:val="0"/>
          <w:numId w:val="1"/>
        </w:numPr>
        <w:tabs>
          <w:tab w:val="left" w:pos="820"/>
          <w:tab w:val="left" w:pos="821"/>
        </w:tabs>
        <w:spacing w:before="93"/>
        <w:ind w:left="820" w:hanging="720"/>
        <w:rPr>
          <w:sz w:val="24"/>
        </w:rPr>
      </w:pPr>
      <w:r>
        <w:rPr>
          <w:sz w:val="24"/>
        </w:rPr>
        <w:t xml:space="preserve">The Journeyman must use the </w:t>
      </w:r>
      <w:proofErr w:type="gramStart"/>
      <w:r>
        <w:rPr>
          <w:sz w:val="24"/>
        </w:rPr>
        <w:t>hand-line</w:t>
      </w:r>
      <w:proofErr w:type="gramEnd"/>
      <w:r>
        <w:rPr>
          <w:spacing w:val="-1"/>
          <w:sz w:val="24"/>
        </w:rPr>
        <w:t xml:space="preserve"> </w:t>
      </w:r>
      <w:r>
        <w:rPr>
          <w:sz w:val="24"/>
        </w:rPr>
        <w:t>provided.</w:t>
      </w:r>
    </w:p>
    <w:p w14:paraId="4460E459" w14:textId="77777777" w:rsidR="00140068" w:rsidRDefault="00140068">
      <w:pPr>
        <w:pStyle w:val="BodyText"/>
      </w:pPr>
    </w:p>
    <w:p w14:paraId="5424F569" w14:textId="77777777" w:rsidR="00140068" w:rsidRDefault="00F45B16">
      <w:pPr>
        <w:pStyle w:val="ListParagraph"/>
        <w:numPr>
          <w:ilvl w:val="0"/>
          <w:numId w:val="1"/>
        </w:numPr>
        <w:tabs>
          <w:tab w:val="left" w:pos="820"/>
          <w:tab w:val="left" w:pos="821"/>
        </w:tabs>
        <w:ind w:left="820" w:hanging="720"/>
        <w:rPr>
          <w:sz w:val="24"/>
        </w:rPr>
      </w:pPr>
      <w:r>
        <w:rPr>
          <w:sz w:val="24"/>
        </w:rPr>
        <w:t>Rubber gloves must be worn by the climber for this</w:t>
      </w:r>
      <w:r>
        <w:rPr>
          <w:spacing w:val="-38"/>
          <w:sz w:val="24"/>
        </w:rPr>
        <w:t xml:space="preserve"> </w:t>
      </w:r>
      <w:r>
        <w:rPr>
          <w:sz w:val="24"/>
        </w:rPr>
        <w:t>event.</w:t>
      </w:r>
    </w:p>
    <w:p w14:paraId="28E79723" w14:textId="77777777" w:rsidR="00140068" w:rsidRDefault="00140068">
      <w:pPr>
        <w:pStyle w:val="BodyText"/>
        <w:spacing w:before="11"/>
        <w:rPr>
          <w:sz w:val="23"/>
        </w:rPr>
      </w:pPr>
    </w:p>
    <w:p w14:paraId="579DD2F5" w14:textId="77777777" w:rsidR="00140068" w:rsidRDefault="00F45B16">
      <w:pPr>
        <w:pStyle w:val="ListParagraph"/>
        <w:numPr>
          <w:ilvl w:val="0"/>
          <w:numId w:val="1"/>
        </w:numPr>
        <w:tabs>
          <w:tab w:val="left" w:pos="819"/>
          <w:tab w:val="left" w:pos="821"/>
        </w:tabs>
        <w:ind w:left="820" w:right="107" w:hanging="720"/>
        <w:rPr>
          <w:sz w:val="24"/>
        </w:rPr>
      </w:pPr>
      <w:r>
        <w:rPr>
          <w:sz w:val="24"/>
        </w:rPr>
        <w:t>Deductions will be subtracted from 100, resulting in the final score. Time will be used as a tie</w:t>
      </w:r>
      <w:r>
        <w:rPr>
          <w:spacing w:val="-19"/>
          <w:sz w:val="24"/>
        </w:rPr>
        <w:t xml:space="preserve"> </w:t>
      </w:r>
      <w:r>
        <w:rPr>
          <w:sz w:val="24"/>
        </w:rPr>
        <w:t>breaker.</w:t>
      </w:r>
    </w:p>
    <w:sectPr w:rsidR="00140068">
      <w:pgSz w:w="12240" w:h="15840"/>
      <w:pgMar w:top="1500" w:right="15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03576" w14:textId="77777777" w:rsidR="00F45B16" w:rsidRDefault="00F45B16" w:rsidP="00F45B16">
      <w:r>
        <w:separator/>
      </w:r>
    </w:p>
  </w:endnote>
  <w:endnote w:type="continuationSeparator" w:id="0">
    <w:p w14:paraId="26D30031" w14:textId="77777777" w:rsidR="00F45B16" w:rsidRDefault="00F45B16" w:rsidP="00F4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0460" w14:textId="77777777" w:rsidR="00F45B16" w:rsidRDefault="00F45B16" w:rsidP="00F45B16">
      <w:r>
        <w:separator/>
      </w:r>
    </w:p>
  </w:footnote>
  <w:footnote w:type="continuationSeparator" w:id="0">
    <w:p w14:paraId="6BCE06C4" w14:textId="77777777" w:rsidR="00F45B16" w:rsidRDefault="00F45B16" w:rsidP="00F4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BB79" w14:textId="6756C140" w:rsidR="00F45B16" w:rsidRDefault="00F45B16" w:rsidP="00F45B16">
    <w:pPr>
      <w:pStyle w:val="Header"/>
      <w:jc w:val="center"/>
    </w:pPr>
    <w:r>
      <w:rPr>
        <w:noProof/>
      </w:rPr>
      <w:drawing>
        <wp:inline distT="0" distB="0" distL="0" distR="0" wp14:anchorId="06409476" wp14:editId="34E3B401">
          <wp:extent cx="13620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braska Lineworkers Rodeo Logo.jpg"/>
                  <pic:cNvPicPr/>
                </pic:nvPicPr>
                <pic:blipFill>
                  <a:blip r:embed="rId1">
                    <a:extLst>
                      <a:ext uri="{28A0092B-C50C-407E-A947-70E740481C1C}">
                        <a14:useLocalDpi xmlns:a14="http://schemas.microsoft.com/office/drawing/2010/main" val="0"/>
                      </a:ext>
                    </a:extLst>
                  </a:blip>
                  <a:stretch>
                    <a:fillRect/>
                  </a:stretch>
                </pic:blipFill>
                <pic:spPr>
                  <a:xfrm>
                    <a:off x="0" y="0"/>
                    <a:ext cx="1362075" cy="1047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80383"/>
    <w:multiLevelType w:val="hybridMultilevel"/>
    <w:tmpl w:val="DE84EA5C"/>
    <w:lvl w:ilvl="0" w:tplc="7DC0B836">
      <w:start w:val="1"/>
      <w:numFmt w:val="decimal"/>
      <w:lvlText w:val="%1."/>
      <w:lvlJc w:val="left"/>
      <w:pPr>
        <w:ind w:left="840" w:hanging="721"/>
        <w:jc w:val="left"/>
      </w:pPr>
      <w:rPr>
        <w:rFonts w:ascii="Arial" w:eastAsia="Arial" w:hAnsi="Arial" w:cs="Arial" w:hint="default"/>
        <w:spacing w:val="-2"/>
        <w:w w:val="99"/>
        <w:sz w:val="24"/>
        <w:szCs w:val="24"/>
      </w:rPr>
    </w:lvl>
    <w:lvl w:ilvl="1" w:tplc="A7166CF8">
      <w:numFmt w:val="bullet"/>
      <w:lvlText w:val="•"/>
      <w:lvlJc w:val="left"/>
      <w:pPr>
        <w:ind w:left="1714" w:hanging="721"/>
      </w:pPr>
      <w:rPr>
        <w:rFonts w:hint="default"/>
      </w:rPr>
    </w:lvl>
    <w:lvl w:ilvl="2" w:tplc="C5F6FF6A">
      <w:numFmt w:val="bullet"/>
      <w:lvlText w:val="•"/>
      <w:lvlJc w:val="left"/>
      <w:pPr>
        <w:ind w:left="2588" w:hanging="721"/>
      </w:pPr>
      <w:rPr>
        <w:rFonts w:hint="default"/>
      </w:rPr>
    </w:lvl>
    <w:lvl w:ilvl="3" w:tplc="1D1C4646">
      <w:numFmt w:val="bullet"/>
      <w:lvlText w:val="•"/>
      <w:lvlJc w:val="left"/>
      <w:pPr>
        <w:ind w:left="3462" w:hanging="721"/>
      </w:pPr>
      <w:rPr>
        <w:rFonts w:hint="default"/>
      </w:rPr>
    </w:lvl>
    <w:lvl w:ilvl="4" w:tplc="66F072B6">
      <w:numFmt w:val="bullet"/>
      <w:lvlText w:val="•"/>
      <w:lvlJc w:val="left"/>
      <w:pPr>
        <w:ind w:left="4336" w:hanging="721"/>
      </w:pPr>
      <w:rPr>
        <w:rFonts w:hint="default"/>
      </w:rPr>
    </w:lvl>
    <w:lvl w:ilvl="5" w:tplc="1FA8C1BE">
      <w:numFmt w:val="bullet"/>
      <w:lvlText w:val="•"/>
      <w:lvlJc w:val="left"/>
      <w:pPr>
        <w:ind w:left="5210" w:hanging="721"/>
      </w:pPr>
      <w:rPr>
        <w:rFonts w:hint="default"/>
      </w:rPr>
    </w:lvl>
    <w:lvl w:ilvl="6" w:tplc="33A0E690">
      <w:numFmt w:val="bullet"/>
      <w:lvlText w:val="•"/>
      <w:lvlJc w:val="left"/>
      <w:pPr>
        <w:ind w:left="6084" w:hanging="721"/>
      </w:pPr>
      <w:rPr>
        <w:rFonts w:hint="default"/>
      </w:rPr>
    </w:lvl>
    <w:lvl w:ilvl="7" w:tplc="B378AC72">
      <w:numFmt w:val="bullet"/>
      <w:lvlText w:val="•"/>
      <w:lvlJc w:val="left"/>
      <w:pPr>
        <w:ind w:left="6958" w:hanging="721"/>
      </w:pPr>
      <w:rPr>
        <w:rFonts w:hint="default"/>
      </w:rPr>
    </w:lvl>
    <w:lvl w:ilvl="8" w:tplc="0D3862A6">
      <w:numFmt w:val="bullet"/>
      <w:lvlText w:val="•"/>
      <w:lvlJc w:val="left"/>
      <w:pPr>
        <w:ind w:left="7832"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40068"/>
    <w:rsid w:val="00140068"/>
    <w:rsid w:val="00F4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4AEED"/>
  <w15:docId w15:val="{C0CE0E8C-ECFA-44C7-8F2D-5AB086AC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5B16"/>
    <w:pPr>
      <w:tabs>
        <w:tab w:val="center" w:pos="4680"/>
        <w:tab w:val="right" w:pos="9360"/>
      </w:tabs>
    </w:pPr>
  </w:style>
  <w:style w:type="character" w:customStyle="1" w:styleId="HeaderChar">
    <w:name w:val="Header Char"/>
    <w:basedOn w:val="DefaultParagraphFont"/>
    <w:link w:val="Header"/>
    <w:uiPriority w:val="99"/>
    <w:rsid w:val="00F45B16"/>
    <w:rPr>
      <w:rFonts w:ascii="Arial" w:eastAsia="Arial" w:hAnsi="Arial" w:cs="Arial"/>
    </w:rPr>
  </w:style>
  <w:style w:type="paragraph" w:styleId="Footer">
    <w:name w:val="footer"/>
    <w:basedOn w:val="Normal"/>
    <w:link w:val="FooterChar"/>
    <w:uiPriority w:val="99"/>
    <w:unhideWhenUsed/>
    <w:rsid w:val="00F45B16"/>
    <w:pPr>
      <w:tabs>
        <w:tab w:val="center" w:pos="4680"/>
        <w:tab w:val="right" w:pos="9360"/>
      </w:tabs>
    </w:pPr>
  </w:style>
  <w:style w:type="character" w:customStyle="1" w:styleId="FooterChar">
    <w:name w:val="Footer Char"/>
    <w:basedOn w:val="DefaultParagraphFont"/>
    <w:link w:val="Footer"/>
    <w:uiPriority w:val="99"/>
    <w:rsid w:val="00F45B1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Overview Journeyman Hurtman Rescue.docx</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Overview Journeyman Hurtman Rescue.docx</dc:title>
  <dc:creator>lspringer</dc:creator>
  <cp:lastModifiedBy>Terri Dier</cp:lastModifiedBy>
  <cp:revision>2</cp:revision>
  <cp:lastPrinted>2019-08-12T15:02:00Z</cp:lastPrinted>
  <dcterms:created xsi:type="dcterms:W3CDTF">2019-08-12T10:01:00Z</dcterms:created>
  <dcterms:modified xsi:type="dcterms:W3CDTF">2019-08-12T15:02:00Z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2015-07-27T00:00:00Z</vt:filetime>
  </property>
  <property fmtid="{D5CDD505-2E9C-101B-9397-08002B2CF9AE}" pid="3" name="Creator">
    <vt:lpwstr>PScript5.dll Version 5.2.2</vt:lpwstr>
  </property>
  <property fmtid="{D5CDD505-2E9C-101B-9397-08002B2CF9AE}" pid="4" name="LastSaved">
    <vt:filetime>2019-08-12T00:00:00Z</vt:filetime>
  </property>
</Properties>
</file>